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5C94" w:rsidRPr="005F5C94" w:rsidRDefault="009E600E" w:rsidP="00C853E8">
      <w:pPr>
        <w:spacing w:after="0" w:line="240" w:lineRule="auto"/>
        <w:jc w:val="center"/>
        <w:rPr>
          <w:rFonts w:ascii="Times New Roman" w:eastAsia="Times New Roman" w:hAnsi="Times New Roman" w:cs="Times New Roman"/>
          <w:sz w:val="24"/>
          <w:szCs w:val="24"/>
          <w:lang w:eastAsia="tr-TR"/>
        </w:rPr>
      </w:pPr>
      <w:r>
        <w:rPr>
          <w:rFonts w:ascii="Times New Roman" w:eastAsia="Times New Roman" w:hAnsi="Times New Roman" w:cs="Times New Roman"/>
          <w:b/>
          <w:bCs/>
          <w:color w:val="000000"/>
          <w:sz w:val="24"/>
          <w:szCs w:val="24"/>
          <w:lang w:eastAsia="tr-TR"/>
        </w:rPr>
        <w:t>SART</w:t>
      </w:r>
      <w:bookmarkStart w:id="0" w:name="_GoBack"/>
      <w:bookmarkEnd w:id="0"/>
      <w:r w:rsidR="005F5C94" w:rsidRPr="005F5C94">
        <w:rPr>
          <w:rFonts w:ascii="Times New Roman" w:eastAsia="Times New Roman" w:hAnsi="Times New Roman" w:cs="Times New Roman"/>
          <w:b/>
          <w:bCs/>
          <w:color w:val="000000"/>
          <w:sz w:val="24"/>
          <w:szCs w:val="24"/>
          <w:lang w:eastAsia="tr-TR"/>
        </w:rPr>
        <w:t xml:space="preserve"> GAYRİMENKUL DANIŞMANLIK</w:t>
      </w:r>
    </w:p>
    <w:p w:rsidR="005F5C94" w:rsidRPr="005F5C94" w:rsidRDefault="005F5C94" w:rsidP="00C853E8">
      <w:pPr>
        <w:spacing w:after="0" w:line="240" w:lineRule="auto"/>
        <w:jc w:val="center"/>
        <w:rPr>
          <w:rFonts w:ascii="Times New Roman" w:eastAsia="Times New Roman" w:hAnsi="Times New Roman" w:cs="Times New Roman"/>
          <w:sz w:val="24"/>
          <w:szCs w:val="24"/>
          <w:lang w:eastAsia="tr-TR"/>
        </w:rPr>
      </w:pPr>
      <w:r w:rsidRPr="005F5C94">
        <w:rPr>
          <w:rFonts w:ascii="Times New Roman" w:eastAsia="Times New Roman" w:hAnsi="Times New Roman" w:cs="Times New Roman"/>
          <w:b/>
          <w:bCs/>
          <w:color w:val="000000"/>
          <w:sz w:val="24"/>
          <w:szCs w:val="24"/>
          <w:lang w:eastAsia="tr-TR"/>
        </w:rPr>
        <w:t xml:space="preserve">Yetki Belgesi Numarası: </w:t>
      </w:r>
    </w:p>
    <w:p w:rsidR="005F5C94" w:rsidRPr="005F5C94" w:rsidRDefault="005F5C94" w:rsidP="005F5C94">
      <w:pPr>
        <w:spacing w:after="0" w:line="240" w:lineRule="auto"/>
        <w:rPr>
          <w:rFonts w:ascii="Times New Roman" w:eastAsia="Times New Roman" w:hAnsi="Times New Roman" w:cs="Times New Roman"/>
          <w:sz w:val="24"/>
          <w:szCs w:val="24"/>
          <w:lang w:eastAsia="tr-TR"/>
        </w:rPr>
      </w:pPr>
    </w:p>
    <w:p w:rsidR="005F5C94" w:rsidRPr="005F5C94" w:rsidRDefault="005F5C94" w:rsidP="005F5C94">
      <w:pPr>
        <w:spacing w:after="0" w:line="240" w:lineRule="auto"/>
        <w:jc w:val="center"/>
        <w:rPr>
          <w:rFonts w:ascii="Times New Roman" w:eastAsia="Times New Roman" w:hAnsi="Times New Roman" w:cs="Times New Roman"/>
          <w:sz w:val="24"/>
          <w:szCs w:val="24"/>
          <w:lang w:eastAsia="tr-TR"/>
        </w:rPr>
      </w:pPr>
      <w:r w:rsidRPr="005F5C94">
        <w:rPr>
          <w:rFonts w:ascii="Times New Roman" w:eastAsia="Times New Roman" w:hAnsi="Times New Roman" w:cs="Times New Roman"/>
          <w:b/>
          <w:bCs/>
          <w:color w:val="000000"/>
          <w:sz w:val="24"/>
          <w:szCs w:val="24"/>
          <w:lang w:eastAsia="tr-TR"/>
        </w:rPr>
        <w:t>İşletme ile Sözleşmeli İşletme Ofis Alanı Tahsis Sözleşmesi</w:t>
      </w:r>
    </w:p>
    <w:p w:rsidR="005F5C94" w:rsidRPr="005F5C94" w:rsidRDefault="005F5C94" w:rsidP="005F5C94">
      <w:pPr>
        <w:spacing w:after="0" w:line="240" w:lineRule="auto"/>
        <w:rPr>
          <w:rFonts w:ascii="Times New Roman" w:eastAsia="Times New Roman" w:hAnsi="Times New Roman" w:cs="Times New Roman"/>
          <w:sz w:val="24"/>
          <w:szCs w:val="24"/>
          <w:lang w:eastAsia="tr-TR"/>
        </w:rPr>
      </w:pPr>
    </w:p>
    <w:p w:rsidR="005F5C94" w:rsidRPr="005F5C94" w:rsidRDefault="005F5C94" w:rsidP="005F5C94">
      <w:pPr>
        <w:spacing w:after="0" w:line="240" w:lineRule="auto"/>
        <w:jc w:val="both"/>
        <w:rPr>
          <w:rFonts w:ascii="Times New Roman" w:eastAsia="Times New Roman" w:hAnsi="Times New Roman" w:cs="Times New Roman"/>
          <w:sz w:val="24"/>
          <w:szCs w:val="24"/>
          <w:lang w:eastAsia="tr-TR"/>
        </w:rPr>
      </w:pPr>
      <w:r w:rsidRPr="005F5C94">
        <w:rPr>
          <w:rFonts w:ascii="Times New Roman" w:eastAsia="Times New Roman" w:hAnsi="Times New Roman" w:cs="Times New Roman"/>
          <w:b/>
          <w:bCs/>
          <w:color w:val="000000"/>
          <w:sz w:val="24"/>
          <w:szCs w:val="24"/>
          <w:lang w:eastAsia="tr-TR"/>
        </w:rPr>
        <w:t xml:space="preserve">1.Taraflar </w:t>
      </w:r>
      <w:r w:rsidRPr="005F5C94">
        <w:rPr>
          <w:rFonts w:ascii="Times New Roman" w:eastAsia="Times New Roman" w:hAnsi="Times New Roman" w:cs="Times New Roman"/>
          <w:color w:val="000000"/>
          <w:sz w:val="24"/>
          <w:szCs w:val="24"/>
          <w:lang w:eastAsia="tr-TR"/>
        </w:rPr>
        <w:t> a- İŞLETME BİLGİLERİ</w:t>
      </w:r>
    </w:p>
    <w:p w:rsidR="005F5C94" w:rsidRPr="005F5C94" w:rsidRDefault="005F5C94" w:rsidP="005F5C94">
      <w:pPr>
        <w:spacing w:after="0" w:line="240" w:lineRule="auto"/>
        <w:jc w:val="both"/>
        <w:rPr>
          <w:rFonts w:ascii="Times New Roman" w:eastAsia="Times New Roman" w:hAnsi="Times New Roman" w:cs="Times New Roman"/>
          <w:sz w:val="24"/>
          <w:szCs w:val="24"/>
          <w:lang w:eastAsia="tr-TR"/>
        </w:rPr>
      </w:pPr>
      <w:r w:rsidRPr="005F5C94">
        <w:rPr>
          <w:rFonts w:ascii="Times New Roman" w:eastAsia="Times New Roman" w:hAnsi="Times New Roman" w:cs="Times New Roman"/>
          <w:color w:val="000000"/>
          <w:sz w:val="24"/>
          <w:szCs w:val="24"/>
          <w:lang w:eastAsia="tr-TR"/>
        </w:rPr>
        <w:t> </w:t>
      </w:r>
    </w:p>
    <w:p w:rsidR="00C853E8" w:rsidRDefault="00C853E8" w:rsidP="005F5C94">
      <w:pPr>
        <w:spacing w:after="0" w:line="240" w:lineRule="auto"/>
        <w:jc w:val="both"/>
        <w:rPr>
          <w:rFonts w:ascii="Times New Roman" w:eastAsia="Times New Roman" w:hAnsi="Times New Roman" w:cs="Times New Roman"/>
          <w:color w:val="000000"/>
          <w:sz w:val="24"/>
          <w:szCs w:val="24"/>
          <w:lang w:eastAsia="tr-TR"/>
        </w:rPr>
      </w:pPr>
    </w:p>
    <w:p w:rsidR="005F5C94" w:rsidRPr="005F5C94" w:rsidRDefault="005F5C94" w:rsidP="005F5C94">
      <w:pPr>
        <w:spacing w:after="0" w:line="240" w:lineRule="auto"/>
        <w:jc w:val="both"/>
        <w:rPr>
          <w:rFonts w:ascii="Times New Roman" w:eastAsia="Times New Roman" w:hAnsi="Times New Roman" w:cs="Times New Roman"/>
          <w:sz w:val="24"/>
          <w:szCs w:val="24"/>
          <w:lang w:eastAsia="tr-TR"/>
        </w:rPr>
      </w:pPr>
      <w:proofErr w:type="gramStart"/>
      <w:r w:rsidRPr="005F5C94">
        <w:rPr>
          <w:rFonts w:ascii="Times New Roman" w:eastAsia="Times New Roman" w:hAnsi="Times New Roman" w:cs="Times New Roman"/>
          <w:color w:val="000000"/>
          <w:sz w:val="24"/>
          <w:szCs w:val="24"/>
          <w:lang w:eastAsia="tr-TR"/>
        </w:rPr>
        <w:t>b</w:t>
      </w:r>
      <w:proofErr w:type="gramEnd"/>
      <w:r w:rsidRPr="005F5C94">
        <w:rPr>
          <w:rFonts w:ascii="Times New Roman" w:eastAsia="Times New Roman" w:hAnsi="Times New Roman" w:cs="Times New Roman"/>
          <w:color w:val="000000"/>
          <w:sz w:val="24"/>
          <w:szCs w:val="24"/>
          <w:lang w:eastAsia="tr-TR"/>
        </w:rPr>
        <w:t>-SÖZLEŞMELİ İŞLETME BİLGİLER</w:t>
      </w:r>
    </w:p>
    <w:p w:rsidR="005F5C94" w:rsidRPr="005F5C94" w:rsidRDefault="005F5C94" w:rsidP="005F5C94">
      <w:pPr>
        <w:spacing w:after="0" w:line="240" w:lineRule="auto"/>
        <w:jc w:val="both"/>
        <w:rPr>
          <w:rFonts w:ascii="Times New Roman" w:eastAsia="Times New Roman" w:hAnsi="Times New Roman" w:cs="Times New Roman"/>
          <w:sz w:val="24"/>
          <w:szCs w:val="24"/>
          <w:lang w:eastAsia="tr-TR"/>
        </w:rPr>
      </w:pPr>
      <w:r w:rsidRPr="005F5C94">
        <w:rPr>
          <w:rFonts w:ascii="Times New Roman" w:eastAsia="Times New Roman" w:hAnsi="Times New Roman" w:cs="Times New Roman"/>
          <w:b/>
          <w:bCs/>
          <w:color w:val="000000"/>
          <w:sz w:val="24"/>
          <w:szCs w:val="24"/>
          <w:lang w:eastAsia="tr-TR"/>
        </w:rPr>
        <w:t xml:space="preserve">Ad:           </w:t>
      </w:r>
      <w:r w:rsidRPr="005F5C94">
        <w:rPr>
          <w:rFonts w:ascii="Times New Roman" w:eastAsia="Times New Roman" w:hAnsi="Times New Roman" w:cs="Times New Roman"/>
          <w:b/>
          <w:bCs/>
          <w:color w:val="000000"/>
          <w:sz w:val="24"/>
          <w:szCs w:val="24"/>
          <w:lang w:eastAsia="tr-TR"/>
        </w:rPr>
        <w:tab/>
        <w:t xml:space="preserve">                 </w:t>
      </w:r>
      <w:proofErr w:type="spellStart"/>
      <w:r w:rsidRPr="005F5C94">
        <w:rPr>
          <w:rFonts w:ascii="Times New Roman" w:eastAsia="Times New Roman" w:hAnsi="Times New Roman" w:cs="Times New Roman"/>
          <w:b/>
          <w:bCs/>
          <w:color w:val="000000"/>
          <w:sz w:val="24"/>
          <w:szCs w:val="24"/>
          <w:lang w:eastAsia="tr-TR"/>
        </w:rPr>
        <w:t>Soyad</w:t>
      </w:r>
      <w:proofErr w:type="spellEnd"/>
      <w:r w:rsidRPr="005F5C94">
        <w:rPr>
          <w:rFonts w:ascii="Times New Roman" w:eastAsia="Times New Roman" w:hAnsi="Times New Roman" w:cs="Times New Roman"/>
          <w:b/>
          <w:bCs/>
          <w:color w:val="000000"/>
          <w:sz w:val="24"/>
          <w:szCs w:val="24"/>
          <w:lang w:eastAsia="tr-TR"/>
        </w:rPr>
        <w:t xml:space="preserve">:                    </w:t>
      </w:r>
      <w:r w:rsidRPr="005F5C94">
        <w:rPr>
          <w:rFonts w:ascii="Times New Roman" w:eastAsia="Times New Roman" w:hAnsi="Times New Roman" w:cs="Times New Roman"/>
          <w:b/>
          <w:bCs/>
          <w:color w:val="000000"/>
          <w:sz w:val="24"/>
          <w:szCs w:val="24"/>
          <w:lang w:eastAsia="tr-TR"/>
        </w:rPr>
        <w:tab/>
        <w:t>          TC No:</w:t>
      </w:r>
    </w:p>
    <w:p w:rsidR="005F5C94" w:rsidRPr="005F5C94" w:rsidRDefault="005F5C94" w:rsidP="005F5C94">
      <w:pPr>
        <w:spacing w:after="0" w:line="240" w:lineRule="auto"/>
        <w:jc w:val="both"/>
        <w:rPr>
          <w:rFonts w:ascii="Times New Roman" w:eastAsia="Times New Roman" w:hAnsi="Times New Roman" w:cs="Times New Roman"/>
          <w:sz w:val="24"/>
          <w:szCs w:val="24"/>
          <w:lang w:eastAsia="tr-TR"/>
        </w:rPr>
      </w:pPr>
      <w:r w:rsidRPr="005F5C94">
        <w:rPr>
          <w:rFonts w:ascii="Times New Roman" w:eastAsia="Times New Roman" w:hAnsi="Times New Roman" w:cs="Times New Roman"/>
          <w:b/>
          <w:bCs/>
          <w:color w:val="000000"/>
          <w:sz w:val="24"/>
          <w:szCs w:val="24"/>
          <w:lang w:eastAsia="tr-TR"/>
        </w:rPr>
        <w:t>Adres:</w:t>
      </w:r>
    </w:p>
    <w:p w:rsidR="005F5C94" w:rsidRDefault="005F5C94" w:rsidP="005F5C94">
      <w:pPr>
        <w:spacing w:after="0" w:line="240" w:lineRule="auto"/>
        <w:jc w:val="both"/>
        <w:rPr>
          <w:rFonts w:ascii="Times New Roman" w:eastAsia="Times New Roman" w:hAnsi="Times New Roman" w:cs="Times New Roman"/>
          <w:b/>
          <w:bCs/>
          <w:color w:val="002060"/>
          <w:sz w:val="24"/>
          <w:szCs w:val="24"/>
          <w:shd w:val="clear" w:color="auto" w:fill="808080"/>
          <w:lang w:eastAsia="tr-TR"/>
        </w:rPr>
      </w:pPr>
      <w:r w:rsidRPr="005F5C94">
        <w:rPr>
          <w:rFonts w:ascii="Times New Roman" w:eastAsia="Times New Roman" w:hAnsi="Times New Roman" w:cs="Times New Roman"/>
          <w:b/>
          <w:bCs/>
          <w:color w:val="002060"/>
          <w:sz w:val="24"/>
          <w:szCs w:val="24"/>
          <w:shd w:val="clear" w:color="auto" w:fill="808080"/>
          <w:lang w:eastAsia="tr-TR"/>
        </w:rPr>
        <w:t> </w:t>
      </w:r>
    </w:p>
    <w:p w:rsidR="00C853E8" w:rsidRPr="005F5C94" w:rsidRDefault="00C853E8" w:rsidP="005F5C94">
      <w:pPr>
        <w:spacing w:after="0" w:line="240" w:lineRule="auto"/>
        <w:jc w:val="both"/>
        <w:rPr>
          <w:rFonts w:ascii="Times New Roman" w:eastAsia="Times New Roman" w:hAnsi="Times New Roman" w:cs="Times New Roman"/>
          <w:sz w:val="24"/>
          <w:szCs w:val="24"/>
          <w:lang w:eastAsia="tr-TR"/>
        </w:rPr>
      </w:pPr>
    </w:p>
    <w:p w:rsidR="00C853E8" w:rsidRDefault="00C853E8" w:rsidP="005F5C94">
      <w:pPr>
        <w:spacing w:after="0" w:line="240" w:lineRule="auto"/>
        <w:ind w:right="140"/>
        <w:jc w:val="both"/>
        <w:rPr>
          <w:rFonts w:ascii="Times New Roman" w:eastAsia="Times New Roman" w:hAnsi="Times New Roman" w:cs="Times New Roman"/>
          <w:b/>
          <w:bCs/>
          <w:color w:val="000000"/>
          <w:sz w:val="24"/>
          <w:szCs w:val="24"/>
          <w:lang w:eastAsia="tr-TR"/>
        </w:rPr>
      </w:pPr>
    </w:p>
    <w:p w:rsidR="005F5C94" w:rsidRPr="005F5C94" w:rsidRDefault="005F5C94" w:rsidP="005F5C94">
      <w:pPr>
        <w:spacing w:after="0" w:line="240" w:lineRule="auto"/>
        <w:ind w:right="140"/>
        <w:jc w:val="both"/>
        <w:rPr>
          <w:rFonts w:ascii="Times New Roman" w:eastAsia="Times New Roman" w:hAnsi="Times New Roman" w:cs="Times New Roman"/>
          <w:sz w:val="24"/>
          <w:szCs w:val="24"/>
          <w:lang w:eastAsia="tr-TR"/>
        </w:rPr>
      </w:pPr>
      <w:r w:rsidRPr="005F5C94">
        <w:rPr>
          <w:rFonts w:ascii="Times New Roman" w:eastAsia="Times New Roman" w:hAnsi="Times New Roman" w:cs="Times New Roman"/>
          <w:b/>
          <w:bCs/>
          <w:color w:val="000000"/>
          <w:sz w:val="24"/>
          <w:szCs w:val="24"/>
          <w:lang w:eastAsia="tr-TR"/>
        </w:rPr>
        <w:t>2.</w:t>
      </w:r>
      <w:r w:rsidRPr="005F5C94">
        <w:rPr>
          <w:rFonts w:ascii="Times New Roman" w:eastAsia="Times New Roman" w:hAnsi="Times New Roman" w:cs="Times New Roman"/>
          <w:color w:val="000000"/>
          <w:sz w:val="24"/>
          <w:szCs w:val="24"/>
          <w:lang w:eastAsia="tr-TR"/>
        </w:rPr>
        <w:t xml:space="preserve">İşbu protokol ile İşletme, Sözleşmeli </w:t>
      </w:r>
      <w:proofErr w:type="spellStart"/>
      <w:r w:rsidRPr="005F5C94">
        <w:rPr>
          <w:rFonts w:ascii="Times New Roman" w:eastAsia="Times New Roman" w:hAnsi="Times New Roman" w:cs="Times New Roman"/>
          <w:color w:val="000000"/>
          <w:sz w:val="24"/>
          <w:szCs w:val="24"/>
          <w:lang w:eastAsia="tr-TR"/>
        </w:rPr>
        <w:t>İşletme’ye</w:t>
      </w:r>
      <w:proofErr w:type="spellEnd"/>
      <w:r w:rsidRPr="005F5C94">
        <w:rPr>
          <w:rFonts w:ascii="Times New Roman" w:eastAsia="Times New Roman" w:hAnsi="Times New Roman" w:cs="Times New Roman"/>
          <w:color w:val="000000"/>
          <w:sz w:val="24"/>
          <w:szCs w:val="24"/>
          <w:lang w:eastAsia="tr-TR"/>
        </w:rPr>
        <w:t xml:space="preserve"> Sözleşme kapsamındaki ticari faaliyetini yürüteceği bir ofis alanı tahsis etmektedir. Bu alan 5 m2 olup demirbaş olarak masa ve sandalye tahsis edilmiştir.</w:t>
      </w:r>
    </w:p>
    <w:p w:rsidR="005F5C94" w:rsidRPr="005F5C94" w:rsidRDefault="005F5C94" w:rsidP="005F5C94">
      <w:pPr>
        <w:spacing w:after="0" w:line="240" w:lineRule="auto"/>
        <w:jc w:val="both"/>
        <w:rPr>
          <w:rFonts w:ascii="Times New Roman" w:eastAsia="Times New Roman" w:hAnsi="Times New Roman" w:cs="Times New Roman"/>
          <w:sz w:val="24"/>
          <w:szCs w:val="24"/>
          <w:lang w:eastAsia="tr-TR"/>
        </w:rPr>
      </w:pPr>
      <w:r w:rsidRPr="005F5C94">
        <w:rPr>
          <w:rFonts w:ascii="Times New Roman" w:eastAsia="Times New Roman" w:hAnsi="Times New Roman" w:cs="Times New Roman"/>
          <w:color w:val="000000"/>
          <w:sz w:val="24"/>
          <w:szCs w:val="24"/>
          <w:lang w:eastAsia="tr-TR"/>
        </w:rPr>
        <w:t> </w:t>
      </w:r>
    </w:p>
    <w:p w:rsidR="005F5C94" w:rsidRPr="005F5C94" w:rsidRDefault="005F5C94" w:rsidP="005F5C94">
      <w:pPr>
        <w:spacing w:after="0" w:line="240" w:lineRule="auto"/>
        <w:ind w:right="240"/>
        <w:jc w:val="both"/>
        <w:rPr>
          <w:rFonts w:ascii="Times New Roman" w:eastAsia="Times New Roman" w:hAnsi="Times New Roman" w:cs="Times New Roman"/>
          <w:sz w:val="24"/>
          <w:szCs w:val="24"/>
          <w:lang w:eastAsia="tr-TR"/>
        </w:rPr>
      </w:pPr>
      <w:r w:rsidRPr="005F5C94">
        <w:rPr>
          <w:rFonts w:ascii="Times New Roman" w:eastAsia="Times New Roman" w:hAnsi="Times New Roman" w:cs="Times New Roman"/>
          <w:b/>
          <w:bCs/>
          <w:color w:val="000000"/>
          <w:sz w:val="24"/>
          <w:szCs w:val="24"/>
          <w:lang w:eastAsia="tr-TR"/>
        </w:rPr>
        <w:t>3.</w:t>
      </w:r>
      <w:r w:rsidRPr="005F5C94">
        <w:rPr>
          <w:rFonts w:ascii="Times New Roman" w:eastAsia="Times New Roman" w:hAnsi="Times New Roman" w:cs="Times New Roman"/>
          <w:color w:val="000000"/>
          <w:sz w:val="24"/>
          <w:szCs w:val="24"/>
          <w:lang w:eastAsia="tr-TR"/>
        </w:rPr>
        <w:t>Sözleşmeli İşletme, İşletme ile akdettiği Sözleşme kapsamında İşletme ile uyum içinde taşınmaz alım-satım ve kiralanmasına aracılık faaliyeti yürütecektir. Sözleşmeli işletme taşınmaz ticareti hakkındaki Yönetmelik hükümlerine tam uyumayı ve kendinden kaynaklanan sebeplerle doğacak idari para cezasını ödemeyi kabul ve taahhüt eder.  </w:t>
      </w:r>
    </w:p>
    <w:p w:rsidR="005F5C94" w:rsidRPr="005F5C94" w:rsidRDefault="005F5C94" w:rsidP="005F5C94">
      <w:pPr>
        <w:spacing w:after="0" w:line="240" w:lineRule="auto"/>
        <w:rPr>
          <w:rFonts w:ascii="Times New Roman" w:eastAsia="Times New Roman" w:hAnsi="Times New Roman" w:cs="Times New Roman"/>
          <w:sz w:val="24"/>
          <w:szCs w:val="24"/>
          <w:lang w:eastAsia="tr-TR"/>
        </w:rPr>
      </w:pPr>
    </w:p>
    <w:p w:rsidR="005F5C94" w:rsidRPr="005F5C94" w:rsidRDefault="005F5C94" w:rsidP="005F5C94">
      <w:pPr>
        <w:spacing w:after="0" w:line="240" w:lineRule="auto"/>
        <w:ind w:right="20"/>
        <w:jc w:val="both"/>
        <w:rPr>
          <w:rFonts w:ascii="Times New Roman" w:eastAsia="Times New Roman" w:hAnsi="Times New Roman" w:cs="Times New Roman"/>
          <w:sz w:val="24"/>
          <w:szCs w:val="24"/>
          <w:lang w:eastAsia="tr-TR"/>
        </w:rPr>
      </w:pPr>
      <w:r w:rsidRPr="005F5C94">
        <w:rPr>
          <w:rFonts w:ascii="Times New Roman" w:eastAsia="Times New Roman" w:hAnsi="Times New Roman" w:cs="Times New Roman"/>
          <w:b/>
          <w:bCs/>
          <w:color w:val="000000"/>
          <w:sz w:val="24"/>
          <w:szCs w:val="24"/>
          <w:lang w:eastAsia="tr-TR"/>
        </w:rPr>
        <w:t>4.</w:t>
      </w:r>
      <w:r w:rsidRPr="005F5C94">
        <w:rPr>
          <w:rFonts w:ascii="Times New Roman" w:eastAsia="Times New Roman" w:hAnsi="Times New Roman" w:cs="Times New Roman"/>
          <w:color w:val="000000"/>
          <w:sz w:val="24"/>
          <w:szCs w:val="24"/>
          <w:lang w:eastAsia="tr-TR"/>
        </w:rPr>
        <w:t xml:space="preserve">Sözleşmeli İşletme, Sözleşme’nin yürürlükte kaldığı süre boyunca Ofis Alanı’nın içerisinde bulunduğu işyerini resmi adresi olarak tanımlayabilecek, Ofis Alanı’nda ticari faaliyetini gerçekleştirebilecek, işyerinin kırtasiye, </w:t>
      </w:r>
      <w:proofErr w:type="spellStart"/>
      <w:r w:rsidRPr="005F5C94">
        <w:rPr>
          <w:rFonts w:ascii="Times New Roman" w:eastAsia="Times New Roman" w:hAnsi="Times New Roman" w:cs="Times New Roman"/>
          <w:color w:val="000000"/>
          <w:sz w:val="24"/>
          <w:szCs w:val="24"/>
          <w:lang w:eastAsia="tr-TR"/>
        </w:rPr>
        <w:t>sekreterya</w:t>
      </w:r>
      <w:proofErr w:type="spellEnd"/>
      <w:r w:rsidRPr="005F5C94">
        <w:rPr>
          <w:rFonts w:ascii="Times New Roman" w:eastAsia="Times New Roman" w:hAnsi="Times New Roman" w:cs="Times New Roman"/>
          <w:color w:val="000000"/>
          <w:sz w:val="24"/>
          <w:szCs w:val="24"/>
          <w:lang w:eastAsia="tr-TR"/>
        </w:rPr>
        <w:t xml:space="preserve"> ve diğer ofis olanaklarını ticari faaliyeti ile sınırlı olarak kullanabilecektir. Sözleşmeli İşletme, Ofis Alanı’nı Sözleşme konusu ticari faaliyet ile sınırlı olmak kaydı ile ve işyeri kuralları doğrultusunda kullanır.</w:t>
      </w:r>
    </w:p>
    <w:p w:rsidR="005F5C94" w:rsidRPr="005F5C94" w:rsidRDefault="005F5C94" w:rsidP="005F5C94">
      <w:pPr>
        <w:spacing w:after="0" w:line="240" w:lineRule="auto"/>
        <w:jc w:val="both"/>
        <w:rPr>
          <w:rFonts w:ascii="Times New Roman" w:eastAsia="Times New Roman" w:hAnsi="Times New Roman" w:cs="Times New Roman"/>
          <w:sz w:val="24"/>
          <w:szCs w:val="24"/>
          <w:lang w:eastAsia="tr-TR"/>
        </w:rPr>
      </w:pPr>
      <w:r w:rsidRPr="005F5C94">
        <w:rPr>
          <w:rFonts w:ascii="Times New Roman" w:eastAsia="Times New Roman" w:hAnsi="Times New Roman" w:cs="Times New Roman"/>
          <w:color w:val="000000"/>
          <w:sz w:val="24"/>
          <w:szCs w:val="24"/>
          <w:lang w:eastAsia="tr-TR"/>
        </w:rPr>
        <w:t> </w:t>
      </w:r>
    </w:p>
    <w:p w:rsidR="005F5C94" w:rsidRPr="005F5C94" w:rsidRDefault="005F5C94" w:rsidP="005F5C94">
      <w:pPr>
        <w:spacing w:after="0" w:line="240" w:lineRule="auto"/>
        <w:ind w:right="20"/>
        <w:jc w:val="both"/>
        <w:rPr>
          <w:rFonts w:ascii="Times New Roman" w:eastAsia="Times New Roman" w:hAnsi="Times New Roman" w:cs="Times New Roman"/>
          <w:sz w:val="24"/>
          <w:szCs w:val="24"/>
          <w:lang w:eastAsia="tr-TR"/>
        </w:rPr>
      </w:pPr>
      <w:r w:rsidRPr="005F5C94">
        <w:rPr>
          <w:rFonts w:ascii="Times New Roman" w:eastAsia="Times New Roman" w:hAnsi="Times New Roman" w:cs="Times New Roman"/>
          <w:b/>
          <w:bCs/>
          <w:color w:val="000000"/>
          <w:sz w:val="24"/>
          <w:szCs w:val="24"/>
          <w:lang w:eastAsia="tr-TR"/>
        </w:rPr>
        <w:t>5.</w:t>
      </w:r>
      <w:r w:rsidRPr="005F5C94">
        <w:rPr>
          <w:rFonts w:ascii="Times New Roman" w:eastAsia="Times New Roman" w:hAnsi="Times New Roman" w:cs="Times New Roman"/>
          <w:color w:val="000000"/>
          <w:sz w:val="24"/>
          <w:szCs w:val="24"/>
          <w:lang w:eastAsia="tr-TR"/>
        </w:rPr>
        <w:t xml:space="preserve">İşletme, Ofis Alanı’nı Sözleşmeli </w:t>
      </w:r>
      <w:proofErr w:type="spellStart"/>
      <w:r w:rsidRPr="005F5C94">
        <w:rPr>
          <w:rFonts w:ascii="Times New Roman" w:eastAsia="Times New Roman" w:hAnsi="Times New Roman" w:cs="Times New Roman"/>
          <w:color w:val="000000"/>
          <w:sz w:val="24"/>
          <w:szCs w:val="24"/>
          <w:lang w:eastAsia="tr-TR"/>
        </w:rPr>
        <w:t>İşletme’ye</w:t>
      </w:r>
      <w:proofErr w:type="spellEnd"/>
      <w:r w:rsidRPr="005F5C94">
        <w:rPr>
          <w:rFonts w:ascii="Times New Roman" w:eastAsia="Times New Roman" w:hAnsi="Times New Roman" w:cs="Times New Roman"/>
          <w:color w:val="000000"/>
          <w:sz w:val="24"/>
          <w:szCs w:val="24"/>
          <w:lang w:eastAsia="tr-TR"/>
        </w:rPr>
        <w:t xml:space="preserve">, taahhütlerini eksiksiz yerine getirmesi karşısında </w:t>
      </w:r>
      <w:r w:rsidRPr="005F5C94">
        <w:rPr>
          <w:rFonts w:ascii="Times New Roman" w:eastAsia="Times New Roman" w:hAnsi="Times New Roman" w:cs="Times New Roman"/>
          <w:b/>
          <w:bCs/>
          <w:color w:val="000000"/>
          <w:sz w:val="24"/>
          <w:szCs w:val="24"/>
          <w:lang w:eastAsia="tr-TR"/>
        </w:rPr>
        <w:t>bedelsiz olarak</w:t>
      </w:r>
      <w:r w:rsidRPr="005F5C94">
        <w:rPr>
          <w:rFonts w:ascii="Times New Roman" w:eastAsia="Times New Roman" w:hAnsi="Times New Roman" w:cs="Times New Roman"/>
          <w:color w:val="000000"/>
          <w:sz w:val="24"/>
          <w:szCs w:val="24"/>
          <w:lang w:eastAsia="tr-TR"/>
        </w:rPr>
        <w:t xml:space="preserve"> tahsis etmiştir. Sözleşmeli İşletme, Sözleşme geçerli kaldığı müddetçe ve Ofis Alanı’nı kullanımı süresince işyerinin elektik, su, doğalgaz ve aidat gibi giderlerine katılmak yükümlülüğünde değildir.  </w:t>
      </w:r>
    </w:p>
    <w:p w:rsidR="00C853E8" w:rsidRDefault="00C853E8" w:rsidP="005F5C94">
      <w:pPr>
        <w:spacing w:after="0" w:line="240" w:lineRule="auto"/>
        <w:jc w:val="both"/>
        <w:rPr>
          <w:rFonts w:ascii="Times New Roman" w:eastAsia="Times New Roman" w:hAnsi="Times New Roman" w:cs="Times New Roman"/>
          <w:b/>
          <w:bCs/>
          <w:color w:val="000000"/>
          <w:sz w:val="24"/>
          <w:szCs w:val="24"/>
          <w:lang w:eastAsia="tr-TR"/>
        </w:rPr>
      </w:pPr>
    </w:p>
    <w:p w:rsidR="005F5C94" w:rsidRPr="005F5C94" w:rsidRDefault="005F5C94" w:rsidP="005F5C94">
      <w:pPr>
        <w:spacing w:after="0" w:line="240" w:lineRule="auto"/>
        <w:jc w:val="both"/>
        <w:rPr>
          <w:rFonts w:ascii="Times New Roman" w:eastAsia="Times New Roman" w:hAnsi="Times New Roman" w:cs="Times New Roman"/>
          <w:sz w:val="24"/>
          <w:szCs w:val="24"/>
          <w:lang w:eastAsia="tr-TR"/>
        </w:rPr>
      </w:pPr>
      <w:r w:rsidRPr="005F5C94">
        <w:rPr>
          <w:rFonts w:ascii="Times New Roman" w:eastAsia="Times New Roman" w:hAnsi="Times New Roman" w:cs="Times New Roman"/>
          <w:b/>
          <w:bCs/>
          <w:color w:val="000000"/>
          <w:sz w:val="24"/>
          <w:szCs w:val="24"/>
          <w:lang w:eastAsia="tr-TR"/>
        </w:rPr>
        <w:t xml:space="preserve">6. </w:t>
      </w:r>
      <w:r w:rsidRPr="005F5C94">
        <w:rPr>
          <w:rFonts w:ascii="Times New Roman" w:eastAsia="Times New Roman" w:hAnsi="Times New Roman" w:cs="Times New Roman"/>
          <w:color w:val="000000"/>
          <w:sz w:val="24"/>
          <w:szCs w:val="24"/>
          <w:lang w:eastAsia="tr-TR"/>
        </w:rPr>
        <w:t xml:space="preserve">Bu protokol, İşletme ile Sözleşmeli İşletme arasında bir iş akdi olarak yorumlanamaz. Sözleşme’nin herhangi bir sebeple sona ermesi halinde işbu protokol de doğrudan geçersiz hale gelecektir. Bu halde Sözleşmeli İşletme, Sözleşme’nin sona ermesi ile birlikte ivedilikte kendisine tahsis edilen Ofis Alanı’nı, sadece kişisel eşyalarını almak sureti ile ve tahsis edildiği ilk günkü hali ile </w:t>
      </w:r>
      <w:proofErr w:type="spellStart"/>
      <w:r w:rsidRPr="005F5C94">
        <w:rPr>
          <w:rFonts w:ascii="Times New Roman" w:eastAsia="Times New Roman" w:hAnsi="Times New Roman" w:cs="Times New Roman"/>
          <w:color w:val="000000"/>
          <w:sz w:val="24"/>
          <w:szCs w:val="24"/>
          <w:lang w:eastAsia="tr-TR"/>
        </w:rPr>
        <w:t>İşletme’ye</w:t>
      </w:r>
      <w:proofErr w:type="spellEnd"/>
      <w:r w:rsidRPr="005F5C94">
        <w:rPr>
          <w:rFonts w:ascii="Times New Roman" w:eastAsia="Times New Roman" w:hAnsi="Times New Roman" w:cs="Times New Roman"/>
          <w:color w:val="000000"/>
          <w:sz w:val="24"/>
          <w:szCs w:val="24"/>
          <w:lang w:eastAsia="tr-TR"/>
        </w:rPr>
        <w:t xml:space="preserve"> terk edecektir.</w:t>
      </w:r>
    </w:p>
    <w:p w:rsidR="005F5C94" w:rsidRPr="005F5C94" w:rsidRDefault="005F5C94" w:rsidP="005F5C94">
      <w:pPr>
        <w:spacing w:after="0" w:line="240" w:lineRule="auto"/>
        <w:rPr>
          <w:rFonts w:ascii="Times New Roman" w:eastAsia="Times New Roman" w:hAnsi="Times New Roman" w:cs="Times New Roman"/>
          <w:sz w:val="24"/>
          <w:szCs w:val="24"/>
          <w:lang w:eastAsia="tr-TR"/>
        </w:rPr>
      </w:pPr>
    </w:p>
    <w:p w:rsidR="005F5C94" w:rsidRPr="005F5C94" w:rsidRDefault="005F5C94" w:rsidP="005F5C94">
      <w:pPr>
        <w:spacing w:after="0" w:line="240" w:lineRule="auto"/>
        <w:jc w:val="both"/>
        <w:rPr>
          <w:rFonts w:ascii="Times New Roman" w:eastAsia="Times New Roman" w:hAnsi="Times New Roman" w:cs="Times New Roman"/>
          <w:sz w:val="24"/>
          <w:szCs w:val="24"/>
          <w:lang w:eastAsia="tr-TR"/>
        </w:rPr>
      </w:pPr>
      <w:r w:rsidRPr="005F5C94">
        <w:rPr>
          <w:rFonts w:ascii="Times New Roman" w:eastAsia="Times New Roman" w:hAnsi="Times New Roman" w:cs="Times New Roman"/>
          <w:b/>
          <w:bCs/>
          <w:color w:val="000000"/>
          <w:sz w:val="24"/>
          <w:szCs w:val="24"/>
          <w:lang w:eastAsia="tr-TR"/>
        </w:rPr>
        <w:t>7.</w:t>
      </w:r>
      <w:r w:rsidRPr="005F5C94">
        <w:rPr>
          <w:rFonts w:ascii="Times New Roman" w:eastAsia="Times New Roman" w:hAnsi="Times New Roman" w:cs="Times New Roman"/>
          <w:color w:val="000000"/>
          <w:sz w:val="24"/>
          <w:szCs w:val="24"/>
          <w:lang w:eastAsia="tr-TR"/>
        </w:rPr>
        <w:t xml:space="preserve">Sözleşme’nin süresi içerisinde İşletme’nin işyerini değiştirmesi halinde İşletme, Sözleşmeli </w:t>
      </w:r>
      <w:proofErr w:type="spellStart"/>
      <w:r w:rsidRPr="005F5C94">
        <w:rPr>
          <w:rFonts w:ascii="Times New Roman" w:eastAsia="Times New Roman" w:hAnsi="Times New Roman" w:cs="Times New Roman"/>
          <w:color w:val="000000"/>
          <w:sz w:val="24"/>
          <w:szCs w:val="24"/>
          <w:lang w:eastAsia="tr-TR"/>
        </w:rPr>
        <w:t>İşletme’ye</w:t>
      </w:r>
      <w:proofErr w:type="spellEnd"/>
      <w:r w:rsidRPr="005F5C94">
        <w:rPr>
          <w:rFonts w:ascii="Times New Roman" w:eastAsia="Times New Roman" w:hAnsi="Times New Roman" w:cs="Times New Roman"/>
          <w:color w:val="000000"/>
          <w:sz w:val="24"/>
          <w:szCs w:val="24"/>
          <w:lang w:eastAsia="tr-TR"/>
        </w:rPr>
        <w:t xml:space="preserve"> yeni işyerinde benzer bir Ofis Alanı’nı tahsis edecektir. Sözleşmeli İşletme, İşletme’nin kendi takdirinde olarak iş yerini ve/veya Ofis Alanı’nı değiştirebileceğini kabul eder.  </w:t>
      </w:r>
      <w:r w:rsidR="007673CF">
        <w:rPr>
          <w:rFonts w:ascii="Times New Roman" w:eastAsia="Times New Roman" w:hAnsi="Times New Roman" w:cs="Times New Roman"/>
          <w:b/>
          <w:bCs/>
          <w:color w:val="000000"/>
          <w:sz w:val="24"/>
          <w:szCs w:val="24"/>
          <w:lang w:eastAsia="tr-TR"/>
        </w:rPr>
        <w:t>.../.../2024</w:t>
      </w:r>
    </w:p>
    <w:p w:rsidR="005F5C94" w:rsidRPr="005F5C94" w:rsidRDefault="005F5C94" w:rsidP="005F5C94">
      <w:pPr>
        <w:spacing w:after="0" w:line="240" w:lineRule="auto"/>
        <w:rPr>
          <w:rFonts w:ascii="Times New Roman" w:eastAsia="Times New Roman" w:hAnsi="Times New Roman" w:cs="Times New Roman"/>
          <w:sz w:val="24"/>
          <w:szCs w:val="24"/>
          <w:lang w:eastAsia="tr-TR"/>
        </w:rPr>
      </w:pPr>
    </w:p>
    <w:p w:rsidR="00C853E8" w:rsidRDefault="00C853E8" w:rsidP="005F5C94">
      <w:pPr>
        <w:spacing w:after="0" w:line="240" w:lineRule="auto"/>
        <w:jc w:val="both"/>
        <w:rPr>
          <w:rFonts w:ascii="Times New Roman" w:eastAsia="Times New Roman" w:hAnsi="Times New Roman" w:cs="Times New Roman"/>
          <w:b/>
          <w:bCs/>
          <w:color w:val="000000"/>
          <w:sz w:val="24"/>
          <w:szCs w:val="24"/>
          <w:lang w:eastAsia="tr-TR"/>
        </w:rPr>
      </w:pPr>
    </w:p>
    <w:p w:rsidR="005F5C94" w:rsidRPr="005F5C94" w:rsidRDefault="005F5C94" w:rsidP="005F5C94">
      <w:pPr>
        <w:spacing w:after="0" w:line="240" w:lineRule="auto"/>
        <w:jc w:val="both"/>
        <w:rPr>
          <w:rFonts w:ascii="Times New Roman" w:eastAsia="Times New Roman" w:hAnsi="Times New Roman" w:cs="Times New Roman"/>
          <w:sz w:val="24"/>
          <w:szCs w:val="24"/>
          <w:lang w:eastAsia="tr-TR"/>
        </w:rPr>
      </w:pPr>
      <w:r w:rsidRPr="005F5C94">
        <w:rPr>
          <w:rFonts w:ascii="Times New Roman" w:eastAsia="Times New Roman" w:hAnsi="Times New Roman" w:cs="Times New Roman"/>
          <w:b/>
          <w:bCs/>
          <w:color w:val="000000"/>
          <w:sz w:val="24"/>
          <w:szCs w:val="24"/>
          <w:lang w:eastAsia="tr-TR"/>
        </w:rPr>
        <w:t>İŞLETME                                                                                 SÖZLEŞMELİ İŞLETME</w:t>
      </w:r>
    </w:p>
    <w:p w:rsidR="005F5C94" w:rsidRPr="005F5C94" w:rsidRDefault="005F5C94" w:rsidP="005F5C94">
      <w:pPr>
        <w:spacing w:after="0" w:line="240" w:lineRule="auto"/>
        <w:jc w:val="both"/>
        <w:rPr>
          <w:rFonts w:ascii="Times New Roman" w:eastAsia="Times New Roman" w:hAnsi="Times New Roman" w:cs="Times New Roman"/>
          <w:sz w:val="24"/>
          <w:szCs w:val="24"/>
          <w:lang w:eastAsia="tr-TR"/>
        </w:rPr>
      </w:pPr>
      <w:r w:rsidRPr="005F5C94">
        <w:rPr>
          <w:rFonts w:ascii="Times New Roman" w:eastAsia="Times New Roman" w:hAnsi="Times New Roman" w:cs="Times New Roman"/>
          <w:color w:val="000000"/>
          <w:sz w:val="24"/>
          <w:szCs w:val="24"/>
          <w:lang w:eastAsia="tr-TR"/>
        </w:rPr>
        <w:t> </w:t>
      </w:r>
    </w:p>
    <w:p w:rsidR="00ED3077" w:rsidRDefault="009E600E"/>
    <w:sectPr w:rsidR="00ED307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C94"/>
    <w:rsid w:val="00021832"/>
    <w:rsid w:val="003E72B8"/>
    <w:rsid w:val="005F5C94"/>
    <w:rsid w:val="007673CF"/>
    <w:rsid w:val="009E600E"/>
    <w:rsid w:val="00B0492D"/>
    <w:rsid w:val="00C853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E9066"/>
  <w15:chartTrackingRefBased/>
  <w15:docId w15:val="{5AA834F9-41BF-4E74-8FDB-6DF811832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9085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362</Words>
  <Characters>2064</Characters>
  <Application>Microsoft Office Word</Application>
  <DocSecurity>0</DocSecurity>
  <Lines>17</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gud invest</dc:creator>
  <cp:keywords/>
  <dc:description/>
  <cp:lastModifiedBy>PC</cp:lastModifiedBy>
  <cp:revision>6</cp:revision>
  <dcterms:created xsi:type="dcterms:W3CDTF">2023-12-02T07:56:00Z</dcterms:created>
  <dcterms:modified xsi:type="dcterms:W3CDTF">2025-12-12T05:35:00Z</dcterms:modified>
</cp:coreProperties>
</file>