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2FD" w:rsidRDefault="009179A3" w:rsidP="009179A3">
      <w:pPr>
        <w:spacing w:line="240" w:lineRule="auto"/>
        <w:rPr>
          <w:rFonts w:ascii="Times New Roman" w:eastAsia="Times New Roman" w:hAnsi="Times New Roman" w:cs="Times New Roman"/>
        </w:rPr>
      </w:pPr>
      <w:r>
        <w:rPr>
          <w:rFonts w:ascii="Times New Roman" w:eastAsia="Times New Roman" w:hAnsi="Times New Roman" w:cs="Times New Roman"/>
          <w:noProof/>
          <w:lang w:val="tr-TR"/>
        </w:rPr>
        <w:drawing>
          <wp:anchor distT="0" distB="0" distL="114300" distR="114300" simplePos="0" relativeHeight="251660288" behindDoc="0" locked="0" layoutInCell="1" allowOverlap="1">
            <wp:simplePos x="0" y="0"/>
            <wp:positionH relativeFrom="column">
              <wp:posOffset>-1905</wp:posOffset>
            </wp:positionH>
            <wp:positionV relativeFrom="paragraph">
              <wp:posOffset>1270</wp:posOffset>
            </wp:positionV>
            <wp:extent cx="1209675" cy="647700"/>
            <wp:effectExtent l="0" t="0" r="9525" b="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mini_Generated_Image_dkxolgdkxolgdkx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09675" cy="647700"/>
                    </a:xfrm>
                    <a:prstGeom prst="rect">
                      <a:avLst/>
                    </a:prstGeom>
                  </pic:spPr>
                </pic:pic>
              </a:graphicData>
            </a:graphic>
          </wp:anchor>
        </w:drawing>
      </w:r>
      <w:r w:rsidR="00D53D99">
        <w:rPr>
          <w:rFonts w:ascii="Times New Roman" w:eastAsia="Times New Roman" w:hAnsi="Times New Roman" w:cs="Times New Roman"/>
          <w:b/>
        </w:rPr>
        <w:t xml:space="preserve">                    SART</w:t>
      </w:r>
      <w:r w:rsidR="00CE1E55">
        <w:rPr>
          <w:rFonts w:ascii="Times New Roman" w:eastAsia="Times New Roman" w:hAnsi="Times New Roman" w:cs="Times New Roman"/>
          <w:b/>
        </w:rPr>
        <w:t xml:space="preserve"> GAYRİMENKUL DANIŞMANLIK</w:t>
      </w:r>
    </w:p>
    <w:p w:rsidR="002E12FD" w:rsidRDefault="00CE1E55">
      <w:pPr>
        <w:spacing w:line="240" w:lineRule="auto"/>
        <w:rPr>
          <w:rFonts w:ascii="Times New Roman" w:eastAsia="Times New Roman" w:hAnsi="Times New Roman" w:cs="Times New Roman"/>
        </w:rPr>
      </w:pPr>
      <w:r>
        <w:rPr>
          <w:rFonts w:ascii="Times New Roman" w:eastAsia="Times New Roman" w:hAnsi="Times New Roman" w:cs="Times New Roman"/>
        </w:rPr>
        <w:t>Yetki Belgesi Numarası:</w:t>
      </w:r>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5524500</wp:posOffset>
                </wp:positionH>
                <wp:positionV relativeFrom="paragraph">
                  <wp:posOffset>50800</wp:posOffset>
                </wp:positionV>
                <wp:extent cx="142875" cy="95250"/>
                <wp:effectExtent l="0" t="0" r="0" b="0"/>
                <wp:wrapNone/>
                <wp:docPr id="7" name="Dikdörtgen 7"/>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2E12FD" w:rsidRDefault="002E12FD">
                            <w:pPr>
                              <w:spacing w:line="240" w:lineRule="auto"/>
                              <w:textDirection w:val="btLr"/>
                            </w:pPr>
                          </w:p>
                          <w:p w:rsidR="002E12FD" w:rsidRDefault="002E12FD">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5524500</wp:posOffset>
                </wp:positionH>
                <wp:positionV relativeFrom="paragraph">
                  <wp:posOffset>50800</wp:posOffset>
                </wp:positionV>
                <wp:extent cx="142875" cy="95250"/>
                <wp:effectExtent b="0" l="0" r="0" t="0"/>
                <wp:wrapNone/>
                <wp:docPr id="7"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42875" cy="95250"/>
                        </a:xfrm>
                        <a:prstGeom prst="rect"/>
                        <a:ln/>
                      </pic:spPr>
                    </pic:pic>
                  </a:graphicData>
                </a:graphic>
              </wp:anchor>
            </w:drawing>
          </mc:Fallback>
        </mc:AlternateContent>
      </w:r>
    </w:p>
    <w:p w:rsidR="002E12FD" w:rsidRDefault="00CE1E55">
      <w:pPr>
        <w:spacing w:line="240" w:lineRule="auto"/>
        <w:rPr>
          <w:rFonts w:ascii="Times New Roman" w:eastAsia="Times New Roman" w:hAnsi="Times New Roman" w:cs="Times New Roman"/>
        </w:rPr>
      </w:pPr>
      <w:r>
        <w:rPr>
          <w:rFonts w:ascii="Times New Roman" w:eastAsia="Times New Roman" w:hAnsi="Times New Roman" w:cs="Times New Roman"/>
        </w:rPr>
        <w:t>Adres:</w:t>
      </w:r>
    </w:p>
    <w:p w:rsidR="002E12FD" w:rsidRDefault="00CE1E55">
      <w:pPr>
        <w:spacing w:line="240" w:lineRule="auto"/>
        <w:rPr>
          <w:rFonts w:ascii="Times New Roman" w:eastAsia="Times New Roman" w:hAnsi="Times New Roman" w:cs="Times New Roman"/>
        </w:rPr>
      </w:pPr>
      <w:r>
        <w:rPr>
          <w:rFonts w:ascii="Times New Roman" w:eastAsia="Times New Roman" w:hAnsi="Times New Roman" w:cs="Times New Roman"/>
        </w:rPr>
        <w:t>Telefon:</w:t>
      </w:r>
    </w:p>
    <w:p w:rsidR="002E12FD" w:rsidRPr="009179A3" w:rsidRDefault="00CE1E55" w:rsidP="009179A3">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İŞYERİ DEVREN KİRALANMASI YETKİLENDİRME SÖZLEŞMESİ</w:t>
      </w:r>
      <w:r>
        <w:rPr>
          <w:rFonts w:ascii="Times New Roman" w:eastAsia="Times New Roman" w:hAnsi="Times New Roman" w:cs="Times New Roman"/>
          <w:sz w:val="28"/>
          <w:szCs w:val="28"/>
        </w:rPr>
        <w:t xml:space="preserve">    </w:t>
      </w:r>
    </w:p>
    <w:p w:rsidR="002E12FD" w:rsidRDefault="00CE1E55">
      <w:pPr>
        <w:jc w:val="center"/>
        <w:rPr>
          <w:rFonts w:ascii="Verdana" w:eastAsia="Verdana" w:hAnsi="Verdana" w:cs="Verdana"/>
          <w:b/>
          <w:sz w:val="18"/>
          <w:szCs w:val="18"/>
        </w:rPr>
      </w:pPr>
      <w:r>
        <w:rPr>
          <w:rFonts w:ascii="Verdana" w:eastAsia="Verdana" w:hAnsi="Verdana" w:cs="Verdana"/>
          <w:b/>
          <w:sz w:val="18"/>
          <w:szCs w:val="18"/>
        </w:rPr>
        <w:t>Yetkilendiren (Devreden)</w:t>
      </w:r>
    </w:p>
    <w:tbl>
      <w:tblPr>
        <w:tblStyle w:val="a4"/>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3573"/>
        <w:gridCol w:w="1134"/>
        <w:gridCol w:w="4082"/>
      </w:tblGrid>
      <w:tr w:rsidR="002E12FD">
        <w:trPr>
          <w:trHeight w:val="315"/>
        </w:trPr>
        <w:tc>
          <w:tcPr>
            <w:tcW w:w="1242"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Adı Soyadı</w:t>
            </w:r>
          </w:p>
        </w:tc>
        <w:tc>
          <w:tcPr>
            <w:tcW w:w="3573" w:type="dxa"/>
            <w:vAlign w:val="center"/>
          </w:tcPr>
          <w:p w:rsidR="002E12FD" w:rsidRDefault="002E12FD">
            <w:pPr>
              <w:rPr>
                <w:rFonts w:ascii="Verdana" w:eastAsia="Verdana" w:hAnsi="Verdana" w:cs="Verdana"/>
                <w:sz w:val="18"/>
                <w:szCs w:val="18"/>
              </w:rPr>
            </w:pPr>
          </w:p>
        </w:tc>
        <w:tc>
          <w:tcPr>
            <w:tcW w:w="1134"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T.C No</w:t>
            </w:r>
          </w:p>
        </w:tc>
        <w:tc>
          <w:tcPr>
            <w:tcW w:w="4082" w:type="dxa"/>
            <w:vAlign w:val="center"/>
          </w:tcPr>
          <w:p w:rsidR="002E12FD" w:rsidRDefault="002E12FD">
            <w:pPr>
              <w:rPr>
                <w:rFonts w:ascii="Verdana" w:eastAsia="Verdana" w:hAnsi="Verdana" w:cs="Verdana"/>
                <w:sz w:val="18"/>
                <w:szCs w:val="18"/>
              </w:rPr>
            </w:pPr>
          </w:p>
        </w:tc>
      </w:tr>
      <w:tr w:rsidR="002E12FD" w:rsidTr="009179A3">
        <w:trPr>
          <w:trHeight w:val="354"/>
        </w:trPr>
        <w:tc>
          <w:tcPr>
            <w:tcW w:w="1242"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Adres</w:t>
            </w:r>
          </w:p>
        </w:tc>
        <w:tc>
          <w:tcPr>
            <w:tcW w:w="8789" w:type="dxa"/>
            <w:gridSpan w:val="3"/>
            <w:vAlign w:val="center"/>
          </w:tcPr>
          <w:p w:rsidR="002E12FD" w:rsidRDefault="002E12FD">
            <w:pPr>
              <w:rPr>
                <w:rFonts w:ascii="Verdana" w:eastAsia="Verdana" w:hAnsi="Verdana" w:cs="Verdana"/>
                <w:sz w:val="18"/>
                <w:szCs w:val="18"/>
              </w:rPr>
            </w:pPr>
          </w:p>
        </w:tc>
      </w:tr>
      <w:tr w:rsidR="002E12FD">
        <w:trPr>
          <w:trHeight w:val="280"/>
        </w:trPr>
        <w:tc>
          <w:tcPr>
            <w:tcW w:w="1242"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Tel No</w:t>
            </w:r>
          </w:p>
        </w:tc>
        <w:tc>
          <w:tcPr>
            <w:tcW w:w="3573" w:type="dxa"/>
            <w:vAlign w:val="center"/>
          </w:tcPr>
          <w:p w:rsidR="002E12FD" w:rsidRDefault="002E12FD">
            <w:pPr>
              <w:rPr>
                <w:rFonts w:ascii="Verdana" w:eastAsia="Verdana" w:hAnsi="Verdana" w:cs="Verdana"/>
                <w:sz w:val="18"/>
                <w:szCs w:val="18"/>
              </w:rPr>
            </w:pPr>
          </w:p>
        </w:tc>
        <w:tc>
          <w:tcPr>
            <w:tcW w:w="1134" w:type="dxa"/>
            <w:vAlign w:val="center"/>
          </w:tcPr>
          <w:p w:rsidR="002E12FD" w:rsidRDefault="00CE1E55">
            <w:pPr>
              <w:rPr>
                <w:rFonts w:ascii="Verdana" w:eastAsia="Verdana" w:hAnsi="Verdana" w:cs="Verdana"/>
                <w:sz w:val="18"/>
                <w:szCs w:val="18"/>
              </w:rPr>
            </w:pPr>
            <w:proofErr w:type="gramStart"/>
            <w:r>
              <w:rPr>
                <w:rFonts w:ascii="Verdana" w:eastAsia="Verdana" w:hAnsi="Verdana" w:cs="Verdana"/>
                <w:sz w:val="18"/>
                <w:szCs w:val="18"/>
              </w:rPr>
              <w:t>e</w:t>
            </w:r>
            <w:proofErr w:type="gramEnd"/>
            <w:r>
              <w:rPr>
                <w:rFonts w:ascii="Verdana" w:eastAsia="Verdana" w:hAnsi="Verdana" w:cs="Verdana"/>
                <w:sz w:val="18"/>
                <w:szCs w:val="18"/>
              </w:rPr>
              <w:t>-posta</w:t>
            </w:r>
          </w:p>
        </w:tc>
        <w:tc>
          <w:tcPr>
            <w:tcW w:w="4082" w:type="dxa"/>
            <w:vAlign w:val="center"/>
          </w:tcPr>
          <w:p w:rsidR="002E12FD" w:rsidRDefault="002E12FD">
            <w:pPr>
              <w:rPr>
                <w:rFonts w:ascii="Verdana" w:eastAsia="Verdana" w:hAnsi="Verdana" w:cs="Verdana"/>
                <w:sz w:val="18"/>
                <w:szCs w:val="18"/>
              </w:rPr>
            </w:pPr>
          </w:p>
        </w:tc>
      </w:tr>
    </w:tbl>
    <w:p w:rsidR="002E12FD" w:rsidRDefault="00CE1E55">
      <w:pPr>
        <w:ind w:left="2160" w:firstLine="720"/>
        <w:rPr>
          <w:rFonts w:ascii="Verdana" w:eastAsia="Verdana" w:hAnsi="Verdana" w:cs="Verdana"/>
          <w:b/>
          <w:sz w:val="18"/>
          <w:szCs w:val="18"/>
        </w:rPr>
      </w:pPr>
      <w:r>
        <w:rPr>
          <w:rFonts w:ascii="Verdana" w:eastAsia="Verdana" w:hAnsi="Verdana" w:cs="Verdana"/>
          <w:b/>
          <w:sz w:val="18"/>
          <w:szCs w:val="18"/>
        </w:rPr>
        <w:t>Taşınmaz Bilgileri</w:t>
      </w:r>
    </w:p>
    <w:tbl>
      <w:tblPr>
        <w:tblStyle w:val="a5"/>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0"/>
        <w:gridCol w:w="1276"/>
        <w:gridCol w:w="1276"/>
        <w:gridCol w:w="1417"/>
        <w:gridCol w:w="1247"/>
        <w:gridCol w:w="1985"/>
      </w:tblGrid>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İşletme adı</w:t>
            </w:r>
          </w:p>
        </w:tc>
        <w:tc>
          <w:tcPr>
            <w:tcW w:w="7201" w:type="dxa"/>
            <w:gridSpan w:val="5"/>
            <w:vAlign w:val="center"/>
          </w:tcPr>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İl-İlçe</w:t>
            </w:r>
          </w:p>
        </w:tc>
        <w:tc>
          <w:tcPr>
            <w:tcW w:w="1276" w:type="dxa"/>
            <w:vAlign w:val="center"/>
          </w:tcPr>
          <w:p w:rsidR="002E12FD" w:rsidRDefault="002E12FD">
            <w:pPr>
              <w:rPr>
                <w:rFonts w:ascii="Verdana" w:eastAsia="Verdana" w:hAnsi="Verdana" w:cs="Verdana"/>
                <w:sz w:val="18"/>
                <w:szCs w:val="18"/>
              </w:rPr>
            </w:pPr>
          </w:p>
        </w:tc>
        <w:tc>
          <w:tcPr>
            <w:tcW w:w="1276"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Ada/parsel</w:t>
            </w:r>
          </w:p>
        </w:tc>
        <w:tc>
          <w:tcPr>
            <w:tcW w:w="1417" w:type="dxa"/>
            <w:vAlign w:val="center"/>
          </w:tcPr>
          <w:p w:rsidR="002E12FD" w:rsidRDefault="002E12FD">
            <w:pPr>
              <w:rPr>
                <w:rFonts w:ascii="Verdana" w:eastAsia="Verdana" w:hAnsi="Verdana" w:cs="Verdana"/>
                <w:sz w:val="18"/>
                <w:szCs w:val="18"/>
              </w:rPr>
            </w:pPr>
          </w:p>
        </w:tc>
        <w:tc>
          <w:tcPr>
            <w:tcW w:w="1247"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Devir Fiyatı</w:t>
            </w:r>
          </w:p>
        </w:tc>
        <w:tc>
          <w:tcPr>
            <w:tcW w:w="1985" w:type="dxa"/>
            <w:vAlign w:val="center"/>
          </w:tcPr>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Mahalle</w:t>
            </w:r>
          </w:p>
        </w:tc>
        <w:tc>
          <w:tcPr>
            <w:tcW w:w="1276" w:type="dxa"/>
            <w:vAlign w:val="center"/>
          </w:tcPr>
          <w:p w:rsidR="002E12FD" w:rsidRDefault="002E12FD">
            <w:pPr>
              <w:rPr>
                <w:rFonts w:ascii="Verdana" w:eastAsia="Verdana" w:hAnsi="Verdana" w:cs="Verdana"/>
                <w:sz w:val="18"/>
                <w:szCs w:val="18"/>
              </w:rPr>
            </w:pPr>
          </w:p>
        </w:tc>
        <w:tc>
          <w:tcPr>
            <w:tcW w:w="1276"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Net m2</w:t>
            </w:r>
          </w:p>
        </w:tc>
        <w:tc>
          <w:tcPr>
            <w:tcW w:w="1417" w:type="dxa"/>
            <w:vAlign w:val="center"/>
          </w:tcPr>
          <w:p w:rsidR="002E12FD" w:rsidRDefault="002E12FD">
            <w:pPr>
              <w:rPr>
                <w:rFonts w:ascii="Verdana" w:eastAsia="Verdana" w:hAnsi="Verdana" w:cs="Verdana"/>
                <w:sz w:val="18"/>
                <w:szCs w:val="18"/>
              </w:rPr>
            </w:pPr>
          </w:p>
        </w:tc>
        <w:tc>
          <w:tcPr>
            <w:tcW w:w="1247"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İşyeri vasfı</w:t>
            </w:r>
          </w:p>
        </w:tc>
        <w:tc>
          <w:tcPr>
            <w:tcW w:w="1985" w:type="dxa"/>
            <w:vAlign w:val="center"/>
          </w:tcPr>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Adres</w:t>
            </w:r>
          </w:p>
        </w:tc>
        <w:tc>
          <w:tcPr>
            <w:tcW w:w="7201" w:type="dxa"/>
            <w:gridSpan w:val="5"/>
            <w:vAlign w:val="center"/>
          </w:tcPr>
          <w:p w:rsidR="002E12FD" w:rsidRDefault="002E12FD">
            <w:pPr>
              <w:rPr>
                <w:rFonts w:ascii="Verdana" w:eastAsia="Verdana" w:hAnsi="Verdana" w:cs="Verdana"/>
                <w:sz w:val="18"/>
                <w:szCs w:val="18"/>
              </w:rPr>
            </w:pPr>
          </w:p>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İşyerinin genel durumu</w:t>
            </w:r>
          </w:p>
        </w:tc>
        <w:tc>
          <w:tcPr>
            <w:tcW w:w="7201" w:type="dxa"/>
            <w:gridSpan w:val="5"/>
            <w:vAlign w:val="center"/>
          </w:tcPr>
          <w:p w:rsidR="002E12FD" w:rsidRDefault="002E12FD">
            <w:pPr>
              <w:rPr>
                <w:rFonts w:ascii="Verdana" w:eastAsia="Verdana" w:hAnsi="Verdana" w:cs="Verdana"/>
                <w:sz w:val="18"/>
                <w:szCs w:val="18"/>
              </w:rPr>
            </w:pPr>
          </w:p>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İşyerinde devredileceklerin genel tanımı</w:t>
            </w:r>
          </w:p>
        </w:tc>
        <w:tc>
          <w:tcPr>
            <w:tcW w:w="7201" w:type="dxa"/>
            <w:gridSpan w:val="5"/>
            <w:vAlign w:val="center"/>
          </w:tcPr>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Devredilmeyecek istisna tutulacaklar var mı?</w:t>
            </w:r>
          </w:p>
        </w:tc>
        <w:tc>
          <w:tcPr>
            <w:tcW w:w="7201" w:type="dxa"/>
            <w:gridSpan w:val="5"/>
            <w:vAlign w:val="center"/>
          </w:tcPr>
          <w:p w:rsidR="002E12FD" w:rsidRDefault="002E12FD">
            <w:pPr>
              <w:rPr>
                <w:rFonts w:ascii="Verdana" w:eastAsia="Verdana" w:hAnsi="Verdana" w:cs="Verdana"/>
                <w:sz w:val="18"/>
                <w:szCs w:val="18"/>
              </w:rPr>
            </w:pPr>
          </w:p>
        </w:tc>
      </w:tr>
      <w:tr w:rsidR="002E12FD" w:rsidTr="009179A3">
        <w:trPr>
          <w:trHeight w:val="186"/>
        </w:trPr>
        <w:tc>
          <w:tcPr>
            <w:tcW w:w="2830" w:type="dxa"/>
            <w:vAlign w:val="center"/>
          </w:tcPr>
          <w:p w:rsidR="002E12FD" w:rsidRDefault="00CE1E55">
            <w:pPr>
              <w:rPr>
                <w:rFonts w:ascii="Verdana" w:eastAsia="Verdana" w:hAnsi="Verdana" w:cs="Verdana"/>
                <w:sz w:val="18"/>
                <w:szCs w:val="18"/>
              </w:rPr>
            </w:pPr>
            <w:r>
              <w:rPr>
                <w:rFonts w:ascii="Verdana" w:eastAsia="Verdana" w:hAnsi="Verdana" w:cs="Verdana"/>
                <w:sz w:val="18"/>
                <w:szCs w:val="18"/>
              </w:rPr>
              <w:t>Diğer ayrıntı ve özellikleri:</w:t>
            </w:r>
          </w:p>
        </w:tc>
        <w:tc>
          <w:tcPr>
            <w:tcW w:w="7201" w:type="dxa"/>
            <w:gridSpan w:val="5"/>
            <w:vAlign w:val="center"/>
          </w:tcPr>
          <w:p w:rsidR="002E12FD" w:rsidRDefault="002E12FD">
            <w:pPr>
              <w:rPr>
                <w:rFonts w:ascii="Verdana" w:eastAsia="Verdana" w:hAnsi="Verdana" w:cs="Verdana"/>
                <w:sz w:val="18"/>
                <w:szCs w:val="18"/>
              </w:rPr>
            </w:pPr>
          </w:p>
          <w:p w:rsidR="002E12FD" w:rsidRDefault="002E12FD">
            <w:pPr>
              <w:rPr>
                <w:rFonts w:ascii="Verdana" w:eastAsia="Verdana" w:hAnsi="Verdana" w:cs="Verdana"/>
                <w:sz w:val="18"/>
                <w:szCs w:val="18"/>
              </w:rPr>
            </w:pPr>
          </w:p>
        </w:tc>
      </w:tr>
    </w:tbl>
    <w:p w:rsidR="002E12FD" w:rsidRDefault="002E12FD">
      <w:pPr>
        <w:spacing w:line="240" w:lineRule="auto"/>
        <w:jc w:val="both"/>
      </w:pPr>
    </w:p>
    <w:p w:rsidR="002E12FD" w:rsidRDefault="00CE1E55">
      <w:pPr>
        <w:ind w:firstLine="720"/>
        <w:jc w:val="both"/>
        <w:rPr>
          <w:rFonts w:ascii="Times New Roman" w:eastAsia="Times New Roman" w:hAnsi="Times New Roman" w:cs="Times New Roman"/>
        </w:rPr>
      </w:pPr>
      <w:r>
        <w:rPr>
          <w:rFonts w:ascii="Times New Roman" w:eastAsia="Times New Roman" w:hAnsi="Times New Roman" w:cs="Times New Roman"/>
          <w:b/>
        </w:rPr>
        <w:t>KONU:</w:t>
      </w:r>
      <w:r w:rsidR="00D53D99">
        <w:rPr>
          <w:rFonts w:ascii="Times New Roman" w:eastAsia="Times New Roman" w:hAnsi="Times New Roman" w:cs="Times New Roman"/>
        </w:rPr>
        <w:t xml:space="preserve"> Bu sözleşme; Sart</w:t>
      </w:r>
      <w:r>
        <w:rPr>
          <w:rFonts w:ascii="Times New Roman" w:eastAsia="Times New Roman" w:hAnsi="Times New Roman" w:cs="Times New Roman"/>
        </w:rPr>
        <w:t xml:space="preserve"> Gayrimenkul Danışmanlığını (İşletme olarak geçecektir) yetkilendirenin malik veya kiracı olduğu veya devretmeye yetkili olduğu taşınmazın devrini gerçekleştirmek için vereceği tanıtım, pazarlama, aracılık hizmetleri ve bunlar karşılığında Yetkilendiren tarafından ödenecek hizmet bedeli ile tarafların yükümlülüklerini düzenlemektedir. İşletmeye ait bilgiler devreden tarafından doğruluğu garanti edilerek verilmiştir.</w:t>
      </w:r>
    </w:p>
    <w:p w:rsidR="002E12FD" w:rsidRDefault="00CE1E55">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2E12FD" w:rsidRDefault="00CE1E55">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devir bedelini, internet sayfası başta olmak üzere diğer emlak sayfalarında yayınlamayı, branda afiş asmayı, gerektiğinde başka emlakçılarla işbirliği yapmayı, masrafları kendine ait olmak üzere taşınmazın aktif pazarlamasını yaparak alıcı ile Yetkilendiren arasında devir akdi kurmayı kabul ve taahhüt eder. </w:t>
      </w:r>
    </w:p>
    <w:p w:rsidR="002E12FD" w:rsidRDefault="00CE1E55">
      <w:pPr>
        <w:ind w:right="-22" w:firstLine="720"/>
        <w:jc w:val="both"/>
        <w:rPr>
          <w:rFonts w:ascii="Times New Roman" w:eastAsia="Times New Roman" w:hAnsi="Times New Roman" w:cs="Times New Roman"/>
          <w:b/>
        </w:rPr>
      </w:pPr>
      <w:bookmarkStart w:id="0" w:name="_heading=h.30j0zll" w:colFirst="0" w:colLast="0"/>
      <w:bookmarkEnd w:id="0"/>
      <w:r>
        <w:rPr>
          <w:rFonts w:ascii="Times New Roman" w:eastAsia="Times New Roman" w:hAnsi="Times New Roman" w:cs="Times New Roman"/>
          <w:b/>
        </w:rPr>
        <w:t>YETKİLENDİRENİN YÜKÜMLÜLÜKLERİ:</w:t>
      </w:r>
    </w:p>
    <w:p w:rsidR="002E12FD" w:rsidRDefault="00CE1E55">
      <w:pPr>
        <w:pBdr>
          <w:top w:val="nil"/>
          <w:left w:val="nil"/>
          <w:bottom w:val="nil"/>
          <w:right w:val="nil"/>
          <w:between w:val="nil"/>
        </w:pBdr>
        <w:ind w:right="-22"/>
        <w:jc w:val="both"/>
        <w:rPr>
          <w:rFonts w:ascii="Times New Roman" w:eastAsia="Times New Roman" w:hAnsi="Times New Roman" w:cs="Times New Roman"/>
          <w:color w:val="000000"/>
        </w:rPr>
      </w:pPr>
      <w:r>
        <w:rPr>
          <w:rFonts w:ascii="Times New Roman" w:eastAsia="Times New Roman" w:hAnsi="Times New Roman" w:cs="Times New Roman"/>
          <w:b/>
          <w:color w:val="000000"/>
        </w:rPr>
        <w:t>1-</w:t>
      </w:r>
      <w:r>
        <w:rPr>
          <w:rFonts w:ascii="Times New Roman" w:eastAsia="Times New Roman" w:hAnsi="Times New Roman" w:cs="Times New Roman"/>
          <w:color w:val="000000"/>
        </w:rPr>
        <w:t xml:space="preserve"> İşletmeye bu pazarlama yetki belgesi ile yüklendiği yükümlülüğünü yerine getirebilmesi için taşınmaza serbestçe giriş </w:t>
      </w:r>
      <w:proofErr w:type="gramStart"/>
      <w:r>
        <w:rPr>
          <w:rFonts w:ascii="Times New Roman" w:eastAsia="Times New Roman" w:hAnsi="Times New Roman" w:cs="Times New Roman"/>
          <w:color w:val="000000"/>
        </w:rPr>
        <w:t>imkanı</w:t>
      </w:r>
      <w:proofErr w:type="gramEnd"/>
      <w:r>
        <w:rPr>
          <w:rFonts w:ascii="Times New Roman" w:eastAsia="Times New Roman" w:hAnsi="Times New Roman" w:cs="Times New Roman"/>
          <w:color w:val="000000"/>
        </w:rPr>
        <w:t xml:space="preserve"> sağlamayı,</w:t>
      </w:r>
    </w:p>
    <w:p w:rsidR="002E12FD" w:rsidRDefault="00CE1E55">
      <w:pPr>
        <w:pBdr>
          <w:top w:val="nil"/>
          <w:left w:val="nil"/>
          <w:bottom w:val="nil"/>
          <w:right w:val="nil"/>
          <w:between w:val="nil"/>
        </w:pBdr>
        <w:ind w:right="-22"/>
        <w:jc w:val="both"/>
        <w:rPr>
          <w:rFonts w:ascii="Times New Roman" w:eastAsia="Times New Roman" w:hAnsi="Times New Roman" w:cs="Times New Roman"/>
          <w:color w:val="000000"/>
        </w:rPr>
      </w:pPr>
      <w:bookmarkStart w:id="1" w:name="_heading=h.gjdgxs" w:colFirst="0" w:colLast="0"/>
      <w:bookmarkEnd w:id="1"/>
      <w:r>
        <w:rPr>
          <w:rFonts w:ascii="Times New Roman" w:eastAsia="Times New Roman" w:hAnsi="Times New Roman" w:cs="Times New Roman"/>
          <w:b/>
          <w:color w:val="000000"/>
        </w:rPr>
        <w:t>2-</w:t>
      </w:r>
      <w:r>
        <w:rPr>
          <w:rFonts w:ascii="Times New Roman" w:eastAsia="Times New Roman" w:hAnsi="Times New Roman" w:cs="Times New Roman"/>
          <w:color w:val="000000"/>
        </w:rPr>
        <w:t xml:space="preserve"> İşletmenin bulduğu, aracı olduğu </w:t>
      </w:r>
      <w:r>
        <w:rPr>
          <w:rFonts w:ascii="Times New Roman" w:eastAsia="Times New Roman" w:hAnsi="Times New Roman" w:cs="Times New Roman"/>
        </w:rPr>
        <w:t>işbu</w:t>
      </w:r>
      <w:r>
        <w:rPr>
          <w:rFonts w:ascii="Times New Roman" w:eastAsia="Times New Roman" w:hAnsi="Times New Roman" w:cs="Times New Roman"/>
          <w:color w:val="000000"/>
        </w:rPr>
        <w:t xml:space="preserve"> pazarlama yetkisi </w:t>
      </w:r>
      <w:proofErr w:type="gramStart"/>
      <w:r>
        <w:rPr>
          <w:rFonts w:ascii="Times New Roman" w:eastAsia="Times New Roman" w:hAnsi="Times New Roman" w:cs="Times New Roman"/>
          <w:color w:val="000000"/>
        </w:rPr>
        <w:t>dahilindeki</w:t>
      </w:r>
      <w:proofErr w:type="gramEnd"/>
      <w:r>
        <w:rPr>
          <w:rFonts w:ascii="Times New Roman" w:eastAsia="Times New Roman" w:hAnsi="Times New Roman" w:cs="Times New Roman"/>
          <w:color w:val="000000"/>
        </w:rPr>
        <w:t xml:space="preserve"> taşınmazın koşullarını kabul eden alıcı ile devir işlemini yapmayı, </w:t>
      </w:r>
    </w:p>
    <w:p w:rsidR="002E12FD" w:rsidRDefault="00CE1E55">
      <w:pPr>
        <w:pBdr>
          <w:top w:val="nil"/>
          <w:left w:val="nil"/>
          <w:bottom w:val="nil"/>
          <w:right w:val="nil"/>
          <w:between w:val="nil"/>
        </w:pBdr>
        <w:ind w:right="-22"/>
        <w:jc w:val="both"/>
        <w:rPr>
          <w:rFonts w:ascii="Times New Roman" w:eastAsia="Times New Roman" w:hAnsi="Times New Roman" w:cs="Times New Roman"/>
        </w:rPr>
      </w:pPr>
      <w:bookmarkStart w:id="2" w:name="_heading=h.sscpaykmxdpp" w:colFirst="0" w:colLast="0"/>
      <w:bookmarkEnd w:id="2"/>
      <w:r>
        <w:rPr>
          <w:rFonts w:ascii="Times New Roman" w:eastAsia="Times New Roman" w:hAnsi="Times New Roman" w:cs="Times New Roman"/>
          <w:b/>
          <w:color w:val="000000"/>
        </w:rPr>
        <w:t>3-</w:t>
      </w:r>
      <w:r>
        <w:rPr>
          <w:rFonts w:ascii="Times New Roman" w:eastAsia="Times New Roman" w:hAnsi="Times New Roman" w:cs="Times New Roman"/>
          <w:color w:val="000000"/>
        </w:rPr>
        <w:t xml:space="preserve"> İşletmenin </w:t>
      </w:r>
      <w:r>
        <w:rPr>
          <w:rFonts w:ascii="Times New Roman" w:eastAsia="Times New Roman" w:hAnsi="Times New Roman" w:cs="Times New Roman"/>
        </w:rPr>
        <w:t xml:space="preserve">taşınmaza yönelik olarak, tapu ve kadastro müdürlükleri, vergi dairesi müdürlükleri,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2E12FD" w:rsidRDefault="00CE1E55">
      <w:pPr>
        <w:pBdr>
          <w:top w:val="nil"/>
          <w:left w:val="nil"/>
          <w:bottom w:val="nil"/>
          <w:right w:val="nil"/>
          <w:between w:val="nil"/>
        </w:pBdr>
        <w:ind w:right="-22"/>
        <w:jc w:val="both"/>
        <w:rPr>
          <w:rFonts w:ascii="Times New Roman" w:eastAsia="Times New Roman" w:hAnsi="Times New Roman" w:cs="Times New Roman"/>
          <w:color w:val="000000"/>
        </w:rPr>
      </w:pPr>
      <w:r>
        <w:rPr>
          <w:rFonts w:ascii="Times New Roman" w:eastAsia="Times New Roman" w:hAnsi="Times New Roman" w:cs="Times New Roman"/>
          <w:b/>
          <w:color w:val="000000"/>
        </w:rPr>
        <w:t>4-</w:t>
      </w:r>
      <w:r>
        <w:rPr>
          <w:rFonts w:ascii="Times New Roman" w:eastAsia="Times New Roman" w:hAnsi="Times New Roman" w:cs="Times New Roman"/>
          <w:color w:val="000000"/>
        </w:rPr>
        <w:t xml:space="preserve"> İşletmeye yukarıda belirtilen hizmetler karşılığında </w:t>
      </w:r>
      <w:r>
        <w:rPr>
          <w:rFonts w:ascii="Times New Roman" w:eastAsia="Times New Roman" w:hAnsi="Times New Roman" w:cs="Times New Roman"/>
        </w:rPr>
        <w:t>işbu</w:t>
      </w:r>
      <w:r>
        <w:rPr>
          <w:rFonts w:ascii="Times New Roman" w:eastAsia="Times New Roman" w:hAnsi="Times New Roman" w:cs="Times New Roman"/>
          <w:color w:val="000000"/>
        </w:rPr>
        <w:t xml:space="preserve"> belgede yazılı devir bedeli üzerinden %5 + KDV hizmet bedeli ödemeyi,</w:t>
      </w:r>
    </w:p>
    <w:p w:rsidR="002E12FD" w:rsidRDefault="00CE1E55">
      <w:pPr>
        <w:pBdr>
          <w:top w:val="nil"/>
          <w:left w:val="nil"/>
          <w:bottom w:val="nil"/>
          <w:right w:val="nil"/>
          <w:between w:val="nil"/>
        </w:pBdr>
        <w:ind w:right="-22"/>
        <w:jc w:val="both"/>
        <w:rPr>
          <w:rFonts w:ascii="Times New Roman" w:eastAsia="Times New Roman" w:hAnsi="Times New Roman" w:cs="Times New Roman"/>
        </w:rPr>
      </w:pPr>
      <w:bookmarkStart w:id="3" w:name="_heading=h.c7mgquour7ia" w:colFirst="0" w:colLast="0"/>
      <w:bookmarkEnd w:id="3"/>
      <w:r>
        <w:rPr>
          <w:rFonts w:ascii="Times New Roman" w:eastAsia="Times New Roman" w:hAnsi="Times New Roman" w:cs="Times New Roman"/>
          <w:b/>
          <w:color w:val="000000"/>
        </w:rPr>
        <w:t>5-</w:t>
      </w:r>
      <w:r>
        <w:rPr>
          <w:rFonts w:ascii="Times New Roman" w:eastAsia="Times New Roman" w:hAnsi="Times New Roman" w:cs="Times New Roman"/>
          <w:color w:val="000000"/>
        </w:rPr>
        <w:t xml:space="preserve"> Taşınmazla ilgili olarak yetki süresi boyunca gerek bizzat gerekse başka kişi ve kuruluşlar aracılığıyla İşletmenin onayı olmadan devir sözleşmesi yapmamayı,  üçüncü kişilerden kendisine gelen tüm başvuruları İşletmeye yönlendirmeyi, sözleşme süresince mücbir bir sebep olmaksızın devretmekten vazgeçtiği takdirde İşletmeye </w:t>
      </w:r>
      <w:r>
        <w:rPr>
          <w:rFonts w:ascii="Times New Roman" w:eastAsia="Times New Roman" w:hAnsi="Times New Roman" w:cs="Times New Roman"/>
        </w:rPr>
        <w:t xml:space="preserve">işbu belgede yazılı devir bedeli üzerinden </w:t>
      </w:r>
      <w:r>
        <w:rPr>
          <w:rFonts w:ascii="Times New Roman" w:eastAsia="Times New Roman" w:hAnsi="Times New Roman" w:cs="Times New Roman"/>
          <w:color w:val="000000"/>
        </w:rPr>
        <w:t xml:space="preserve">%10+KDV cezai şart </w:t>
      </w:r>
      <w:proofErr w:type="gramStart"/>
      <w:r>
        <w:rPr>
          <w:rFonts w:ascii="Times New Roman" w:eastAsia="Times New Roman" w:hAnsi="Times New Roman" w:cs="Times New Roman"/>
          <w:color w:val="000000"/>
        </w:rPr>
        <w:t>olarak  ödemeyi</w:t>
      </w:r>
      <w:proofErr w:type="gramEnd"/>
      <w:r>
        <w:rPr>
          <w:rFonts w:ascii="Times New Roman" w:eastAsia="Times New Roman" w:hAnsi="Times New Roman" w:cs="Times New Roman"/>
          <w:color w:val="000000"/>
        </w:rPr>
        <w:t>, kabul ve taahhüt eder.</w:t>
      </w:r>
      <w:r>
        <w:rPr>
          <w:rFonts w:ascii="Times New Roman" w:eastAsia="Times New Roman" w:hAnsi="Times New Roman" w:cs="Times New Roman"/>
        </w:rPr>
        <w:t xml:space="preserve"> </w:t>
      </w:r>
    </w:p>
    <w:p w:rsidR="002E12FD" w:rsidRDefault="00CE1E55">
      <w:pPr>
        <w:pBdr>
          <w:top w:val="nil"/>
          <w:left w:val="nil"/>
          <w:bottom w:val="nil"/>
          <w:right w:val="nil"/>
          <w:between w:val="nil"/>
        </w:pBdr>
        <w:ind w:right="-22"/>
        <w:jc w:val="both"/>
        <w:rPr>
          <w:rFonts w:ascii="Times New Roman" w:eastAsia="Times New Roman" w:hAnsi="Times New Roman" w:cs="Times New Roman"/>
        </w:rPr>
      </w:pPr>
      <w:bookmarkStart w:id="4" w:name="_heading=h.t2p8dq790um" w:colFirst="0" w:colLast="0"/>
      <w:bookmarkEnd w:id="4"/>
      <w:r>
        <w:rPr>
          <w:rFonts w:ascii="Times New Roman" w:eastAsia="Times New Roman" w:hAnsi="Times New Roman" w:cs="Times New Roman"/>
        </w:rPr>
        <w:t xml:space="preserve">İş bu sözleşmenin süresi imzalandığı tarihten itibaren </w:t>
      </w:r>
      <w:proofErr w:type="gramStart"/>
      <w:r>
        <w:rPr>
          <w:rFonts w:ascii="Times New Roman" w:eastAsia="Times New Roman" w:hAnsi="Times New Roman" w:cs="Times New Roman"/>
          <w:b/>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gün</w:t>
      </w:r>
      <w:proofErr w:type="gramEnd"/>
      <w:r>
        <w:rPr>
          <w:rFonts w:ascii="Times New Roman" w:eastAsia="Times New Roman" w:hAnsi="Times New Roman" w:cs="Times New Roman"/>
        </w:rPr>
        <w:t xml:space="preserve">/aydır. </w:t>
      </w:r>
      <w:r>
        <w:rPr>
          <w:rFonts w:ascii="Times New Roman" w:eastAsia="Times New Roman" w:hAnsi="Times New Roman" w:cs="Times New Roman"/>
          <w:sz w:val="24"/>
          <w:szCs w:val="24"/>
        </w:rPr>
        <w:t xml:space="preserve">Taraflar 6698 Sayılı KVKK </w:t>
      </w:r>
      <w:proofErr w:type="gramStart"/>
      <w:r>
        <w:rPr>
          <w:rFonts w:ascii="Times New Roman" w:eastAsia="Times New Roman" w:hAnsi="Times New Roman" w:cs="Times New Roman"/>
          <w:sz w:val="24"/>
          <w:szCs w:val="24"/>
        </w:rPr>
        <w:t>kapsamında  paylaşılan</w:t>
      </w:r>
      <w:proofErr w:type="gramEnd"/>
      <w:r>
        <w:rPr>
          <w:rFonts w:ascii="Times New Roman" w:eastAsia="Times New Roman" w:hAnsi="Times New Roman" w:cs="Times New Roman"/>
          <w:sz w:val="24"/>
          <w:szCs w:val="24"/>
        </w:rPr>
        <w:t xml:space="preserve"> kişisel verilerin işlenmesine ve paylaşımına açık rızanın bulunduğunu kabul ve beyan eder. </w:t>
      </w:r>
      <w:r>
        <w:rPr>
          <w:rFonts w:ascii="Times New Roman" w:eastAsia="Times New Roman" w:hAnsi="Times New Roman" w:cs="Times New Roman"/>
        </w:rPr>
        <w:t xml:space="preserve">İş bu yetki belgesi yukarıdaki hükümler geçerli olmak üzere taraflarca kayıtsız şartsız kabul edilmiş olup, doğacak ihtilaflarda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mahkemeleri</w:t>
      </w:r>
      <w:proofErr w:type="gramEnd"/>
      <w:r>
        <w:rPr>
          <w:rFonts w:ascii="Times New Roman" w:eastAsia="Times New Roman" w:hAnsi="Times New Roman" w:cs="Times New Roman"/>
        </w:rPr>
        <w:t xml:space="preserve"> yetkilidir. </w:t>
      </w:r>
      <w:r w:rsidR="009179A3">
        <w:rPr>
          <w:rFonts w:ascii="Times New Roman" w:eastAsia="Times New Roman" w:hAnsi="Times New Roman" w:cs="Times New Roman"/>
          <w:b/>
        </w:rPr>
        <w:t>.../.../2025</w:t>
      </w:r>
      <w:bookmarkStart w:id="5" w:name="_GoBack"/>
      <w:bookmarkEnd w:id="5"/>
      <w:r>
        <w:rPr>
          <w:rFonts w:ascii="Times New Roman" w:eastAsia="Times New Roman" w:hAnsi="Times New Roman" w:cs="Times New Roman"/>
        </w:rPr>
        <w:t xml:space="preserve"> </w:t>
      </w:r>
    </w:p>
    <w:p w:rsidR="002E12FD" w:rsidRDefault="002E12FD">
      <w:pPr>
        <w:pBdr>
          <w:top w:val="nil"/>
          <w:left w:val="nil"/>
          <w:bottom w:val="nil"/>
          <w:right w:val="nil"/>
          <w:between w:val="nil"/>
        </w:pBdr>
        <w:ind w:right="-22"/>
        <w:jc w:val="both"/>
        <w:rPr>
          <w:rFonts w:ascii="Times New Roman" w:eastAsia="Times New Roman" w:hAnsi="Times New Roman" w:cs="Times New Roman"/>
        </w:rPr>
      </w:pPr>
      <w:bookmarkStart w:id="6" w:name="_heading=h.xvd9stz1dwbp" w:colFirst="0" w:colLast="0"/>
      <w:bookmarkEnd w:id="6"/>
    </w:p>
    <w:p w:rsidR="002E12FD" w:rsidRDefault="00D53D99">
      <w:pPr>
        <w:ind w:hanging="283"/>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Yetkilendiren (Devreden)</w:t>
      </w:r>
      <w:r>
        <w:rPr>
          <w:rFonts w:ascii="Times New Roman" w:eastAsia="Times New Roman" w:hAnsi="Times New Roman" w:cs="Times New Roman"/>
          <w:b/>
        </w:rPr>
        <w:tab/>
        <w:t xml:space="preserve">         Yetkilendirilen (Sart Gayrimenkul adına</w:t>
      </w:r>
      <w:r w:rsidR="00CE1E55">
        <w:rPr>
          <w:rFonts w:ascii="Times New Roman" w:eastAsia="Times New Roman" w:hAnsi="Times New Roman" w:cs="Times New Roman"/>
          <w:b/>
        </w:rPr>
        <w:t>)</w:t>
      </w:r>
    </w:p>
    <w:sectPr w:rsidR="002E12FD">
      <w:footerReference w:type="default" r:id="rId9"/>
      <w:pgSz w:w="11909" w:h="16834"/>
      <w:pgMar w:top="425" w:right="1277" w:bottom="265" w:left="993" w:header="720" w:footer="29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1055" w:rsidRDefault="000A1055">
      <w:pPr>
        <w:spacing w:line="240" w:lineRule="auto"/>
      </w:pPr>
      <w:r>
        <w:separator/>
      </w:r>
    </w:p>
  </w:endnote>
  <w:endnote w:type="continuationSeparator" w:id="0">
    <w:p w:rsidR="000A1055" w:rsidRDefault="000A105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12FD" w:rsidRDefault="009179A3" w:rsidP="009179A3">
    <w:pPr>
      <w:spacing w:line="240" w:lineRule="auto"/>
      <w:rPr>
        <w:rFonts w:ascii="Verdana" w:eastAsia="Verdana" w:hAnsi="Verdana" w:cs="Verdana"/>
        <w:color w:val="434343"/>
        <w:sz w:val="16"/>
        <w:szCs w:val="16"/>
      </w:rPr>
    </w:pPr>
    <w:r>
      <w:rPr>
        <w:rFonts w:ascii="Verdana" w:eastAsia="Verdana" w:hAnsi="Verdana" w:cs="Verdana"/>
        <w:color w:val="434343"/>
        <w:sz w:val="16"/>
        <w:szCs w:val="16"/>
      </w:rPr>
      <w:t xml:space="preserve">                                                                                                                                          </w:t>
    </w:r>
    <w:r w:rsidR="00D53D99">
      <w:rPr>
        <w:rFonts w:ascii="Verdana" w:eastAsia="Verdana" w:hAnsi="Verdana" w:cs="Verdana"/>
        <w:color w:val="434343"/>
        <w:sz w:val="16"/>
        <w:szCs w:val="16"/>
      </w:rPr>
      <w:t>www.sart</w:t>
    </w:r>
    <w:r w:rsidR="00CE1E55">
      <w:rPr>
        <w:rFonts w:ascii="Verdana" w:eastAsia="Verdana" w:hAnsi="Verdana" w:cs="Verdana"/>
        <w:color w:val="434343"/>
        <w:sz w:val="16"/>
        <w:szCs w:val="16"/>
      </w:rPr>
      <w:t>gayrimenkul.com</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1055" w:rsidRDefault="000A1055">
      <w:pPr>
        <w:spacing w:line="240" w:lineRule="auto"/>
      </w:pPr>
      <w:r>
        <w:separator/>
      </w:r>
    </w:p>
  </w:footnote>
  <w:footnote w:type="continuationSeparator" w:id="0">
    <w:p w:rsidR="000A1055" w:rsidRDefault="000A105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2FD"/>
    <w:rsid w:val="000A1055"/>
    <w:rsid w:val="002E12FD"/>
    <w:rsid w:val="009179A3"/>
    <w:rsid w:val="00CE1E55"/>
    <w:rsid w:val="00D53D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9EDF7"/>
  <w15:docId w15:val="{878B82BC-D988-40B7-B2DC-A829126B6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2"/>
    <w:tblPr>
      <w:tblStyleRowBandSize w:val="1"/>
      <w:tblStyleColBandSize w:val="1"/>
      <w:tblCellMar>
        <w:left w:w="7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0">
    <w:basedOn w:val="TableNormal2"/>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1">
    <w:basedOn w:val="TableNormal2"/>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2">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3">
    <w:basedOn w:val="TableNormal1"/>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4">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 w:type="table" w:customStyle="1" w:styleId="a5">
    <w:basedOn w:val="TableNormal0"/>
    <w:pPr>
      <w:spacing w:line="240" w:lineRule="auto"/>
    </w:pPr>
    <w:rPr>
      <w:rFonts w:ascii="Cambria" w:eastAsia="Cambria" w:hAnsi="Cambria" w:cs="Cambria"/>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z4UipvmaI/HkUt8Xghv97pHvXAw==">AMUW2mWLGLFhSM5xeIB3SfJjzdmBgOn18m/8SPcPWc3257hxHCsKrrWbB+ls1ff1q8lTd0de6wtpxqVF4/nOhBQyO+lscY/jVWhuHWDyHd26iL5GtMrDNannjD+8fW1j1rIFwQpkJevwrPT0zialVGs7a9dyfXvKOArUR+6W6wIhKi6a6STRl6eNcKrvHCYrr4296mKn1LvNc4Ki96Pz8WV77BSHWee5rg==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425</Words>
  <Characters>2429</Characters>
  <Application>Microsoft Office Word</Application>
  <DocSecurity>0</DocSecurity>
  <Lines>20</Lines>
  <Paragraphs>5</Paragraphs>
  <ScaleCrop>false</ScaleCrop>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PC</cp:lastModifiedBy>
  <cp:revision>5</cp:revision>
  <dcterms:created xsi:type="dcterms:W3CDTF">2022-03-12T15:31:00Z</dcterms:created>
  <dcterms:modified xsi:type="dcterms:W3CDTF">2025-12-12T05:50:00Z</dcterms:modified>
</cp:coreProperties>
</file>